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4D" w:rsidRPr="0020284D" w:rsidRDefault="0020284D" w:rsidP="00202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84D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20284D" w:rsidRPr="0020284D" w:rsidRDefault="0020284D" w:rsidP="0020284D">
      <w:pPr>
        <w:spacing w:line="360" w:lineRule="auto"/>
        <w:rPr>
          <w:sz w:val="24"/>
          <w:szCs w:val="24"/>
        </w:rPr>
      </w:pPr>
      <w:r w:rsidRPr="0020284D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Все участники подключаются к началу работы секции (согласно расписанию) и присутствуют в течение всего времени работы секции. Время подключения и ссылка для подключения в отдельном файле.</w:t>
      </w:r>
      <w:r w:rsidRPr="0020284D">
        <w:rPr>
          <w:rFonts w:ascii="Arial" w:hAnsi="Arial" w:cs="Arial"/>
          <w:color w:val="000000"/>
          <w:sz w:val="24"/>
          <w:szCs w:val="24"/>
        </w:rPr>
        <w:br/>
      </w:r>
      <w:r w:rsidRPr="0020284D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У каждого участника должна быть написаны его настоящие фамилия и имя</w:t>
      </w:r>
      <w:r w:rsidRPr="0020284D">
        <w:rPr>
          <w:rFonts w:ascii="Arial" w:hAnsi="Arial" w:cs="Arial"/>
          <w:color w:val="000000"/>
          <w:sz w:val="24"/>
          <w:szCs w:val="24"/>
        </w:rPr>
        <w:br/>
      </w:r>
      <w:r w:rsidRPr="0020284D">
        <w:rPr>
          <w:rFonts w:ascii="Arial" w:hAnsi="Arial" w:cs="Arial"/>
          <w:color w:val="000000"/>
          <w:sz w:val="24"/>
          <w:szCs w:val="24"/>
          <w:shd w:val="clear" w:color="auto" w:fill="FFFFFF"/>
        </w:rPr>
        <w:t>3. У каждого участника должна быть включена камера, микрофон отключен. Микрофон включаем только на время выступления</w:t>
      </w:r>
      <w:r w:rsidRPr="0020284D">
        <w:rPr>
          <w:rFonts w:ascii="Arial" w:hAnsi="Arial" w:cs="Arial"/>
          <w:color w:val="000000"/>
          <w:sz w:val="24"/>
          <w:szCs w:val="24"/>
        </w:rPr>
        <w:br/>
      </w:r>
      <w:r w:rsidRPr="0020284D">
        <w:rPr>
          <w:rFonts w:ascii="Arial" w:hAnsi="Arial" w:cs="Arial"/>
          <w:color w:val="000000"/>
          <w:sz w:val="24"/>
          <w:szCs w:val="24"/>
          <w:shd w:val="clear" w:color="auto" w:fill="FFFFFF"/>
        </w:rPr>
        <w:t>4. Время выступления 5-7 мин. За превышение лимита времени будут сниматься баллы.</w:t>
      </w:r>
      <w:r w:rsidRPr="0020284D">
        <w:rPr>
          <w:rFonts w:ascii="Arial" w:hAnsi="Arial" w:cs="Arial"/>
          <w:color w:val="000000"/>
          <w:sz w:val="24"/>
          <w:szCs w:val="24"/>
        </w:rPr>
        <w:br/>
      </w:r>
      <w:r w:rsidRPr="0020284D">
        <w:rPr>
          <w:rFonts w:ascii="Arial" w:hAnsi="Arial" w:cs="Arial"/>
          <w:color w:val="000000"/>
          <w:sz w:val="24"/>
          <w:szCs w:val="24"/>
          <w:shd w:val="clear" w:color="auto" w:fill="FFFFFF"/>
        </w:rPr>
        <w:t>5. Объявление результатов будет в этот же день.</w:t>
      </w:r>
      <w:r w:rsidRPr="0020284D">
        <w:rPr>
          <w:rFonts w:ascii="Arial" w:hAnsi="Arial" w:cs="Arial"/>
          <w:color w:val="000000"/>
          <w:sz w:val="24"/>
          <w:szCs w:val="24"/>
        </w:rPr>
        <w:br/>
      </w:r>
      <w:r w:rsidRPr="0020284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секции, у которых начало в 10.00 награждение в 13.30</w:t>
      </w:r>
      <w:r w:rsidRPr="0020284D">
        <w:rPr>
          <w:rFonts w:ascii="Arial" w:hAnsi="Arial" w:cs="Arial"/>
          <w:color w:val="000000"/>
          <w:sz w:val="24"/>
          <w:szCs w:val="24"/>
        </w:rPr>
        <w:br/>
      </w:r>
      <w:r w:rsidRPr="0020284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секции, у которых начало в 14.00 награждение в 17.30</w:t>
      </w:r>
      <w:r w:rsidRPr="0020284D">
        <w:rPr>
          <w:rFonts w:ascii="Arial" w:hAnsi="Arial" w:cs="Arial"/>
          <w:color w:val="000000"/>
          <w:sz w:val="24"/>
          <w:szCs w:val="24"/>
        </w:rPr>
        <w:br/>
      </w:r>
      <w:r w:rsidRPr="0020284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награждение заходим по той же ссылке</w:t>
      </w:r>
      <w:r w:rsidRPr="0020284D">
        <w:rPr>
          <w:rFonts w:ascii="Arial" w:hAnsi="Arial" w:cs="Arial"/>
          <w:color w:val="000000"/>
          <w:sz w:val="24"/>
          <w:szCs w:val="24"/>
        </w:rPr>
        <w:br/>
      </w:r>
      <w:r w:rsidRPr="0020284D">
        <w:rPr>
          <w:rFonts w:ascii="Arial" w:hAnsi="Arial" w:cs="Arial"/>
          <w:color w:val="000000"/>
          <w:sz w:val="24"/>
          <w:szCs w:val="24"/>
          <w:shd w:val="clear" w:color="auto" w:fill="FFFFFF"/>
        </w:rPr>
        <w:t>6. Наградные материалы будут доступны к скачиванию с 27 февраля на сайте МАОУ «Лицей» по ссылке </w:t>
      </w:r>
      <w:hyperlink r:id="rId5" w:tgtFrame="_blank" w:history="1">
        <w:r w:rsidRPr="0020284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https://lyceum-reutov.schoolmsk.ru/?section_id=211</w:t>
        </w:r>
      </w:hyperlink>
    </w:p>
    <w:p w:rsidR="00B05157" w:rsidRPr="0020284D" w:rsidRDefault="00B05157" w:rsidP="0020284D">
      <w:pPr>
        <w:pStyle w:val="a3"/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B05157" w:rsidRPr="0020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B3A67"/>
    <w:multiLevelType w:val="hybridMultilevel"/>
    <w:tmpl w:val="1B6A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57"/>
    <w:rsid w:val="0020284D"/>
    <w:rsid w:val="004251D2"/>
    <w:rsid w:val="004420BE"/>
    <w:rsid w:val="0044248D"/>
    <w:rsid w:val="0076203D"/>
    <w:rsid w:val="00B05157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55C1C-B223-4AA6-88C4-139D3F42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2EE"/>
    <w:rPr>
      <w:color w:val="0563C1" w:themeColor="hyperlink"/>
      <w:u w:val="single"/>
    </w:rPr>
  </w:style>
  <w:style w:type="character" w:customStyle="1" w:styleId="maillinktitle">
    <w:name w:val="mail_link__title"/>
    <w:basedOn w:val="a0"/>
    <w:rsid w:val="0020284D"/>
  </w:style>
  <w:style w:type="character" w:customStyle="1" w:styleId="maillinksubtitle">
    <w:name w:val="mail_link__subtitle"/>
    <w:basedOn w:val="a0"/>
    <w:rsid w:val="0020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lyceum-reutov.schoolmsk.ru%2F%3Fsection_id%3D211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1</cp:revision>
  <dcterms:created xsi:type="dcterms:W3CDTF">2021-02-18T12:02:00Z</dcterms:created>
  <dcterms:modified xsi:type="dcterms:W3CDTF">2021-02-19T12:35:00Z</dcterms:modified>
</cp:coreProperties>
</file>