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2A" w:rsidRPr="00726E9C" w:rsidRDefault="000C2A76" w:rsidP="00597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Квота на выставку </w:t>
      </w:r>
    </w:p>
    <w:tbl>
      <w:tblPr>
        <w:tblStyle w:val="-63"/>
        <w:tblW w:w="0" w:type="auto"/>
        <w:tblLook w:val="04A0" w:firstRow="1" w:lastRow="0" w:firstColumn="1" w:lastColumn="0" w:noHBand="0" w:noVBand="1"/>
      </w:tblPr>
      <w:tblGrid>
        <w:gridCol w:w="4974"/>
        <w:gridCol w:w="5380"/>
      </w:tblGrid>
      <w:tr w:rsidR="00E237B7" w:rsidRPr="00E237B7" w:rsidTr="00E23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jc w:val="center"/>
              <w:rPr>
                <w:color w:val="auto"/>
              </w:rPr>
            </w:pPr>
            <w:r w:rsidRPr="00E237B7">
              <w:rPr>
                <w:color w:val="auto"/>
              </w:rPr>
              <w:t>НАЗВАНИЕ СЕКЦИИ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Количество работ  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МАТЕМАТИКА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</w:tr>
      <w:tr w:rsidR="00E237B7" w:rsidRPr="00E237B7" w:rsidTr="00E237B7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ИНФОРМАТИКА И АВТОМАТИЗИРОВАННЫЕ СИСТЕМЫ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ФИЗИКА И ПОЗНАНИЕ МИРА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ИНЖЕНЕРНОЕ ДЕЛО</w:t>
            </w:r>
          </w:p>
        </w:tc>
        <w:tc>
          <w:tcPr>
            <w:tcW w:w="5380" w:type="dxa"/>
          </w:tcPr>
          <w:p w:rsidR="00726E9C" w:rsidRPr="00E237B7" w:rsidRDefault="000C2A76" w:rsidP="00E23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ИНЖЕНЕРНОЕ ТВОРЧЕСТВО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БИОЛОГИЯ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ЭКОЛОГИЯ ЧЕЛОВЕКА И ОКРУЖАЮЩЕЙ СРЕДЫ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НАУКИ ОБ ОКРУЖАЮЩЕЙ СРЕДЕ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СОЦИАЛЬНЫЕ НАУКИ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E237B7" w:rsidRPr="00E237B7" w:rsidTr="00E237B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ИСТОРИЯ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 xml:space="preserve">ИСКУССТВО И ЛИТЕРАТУРА 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ИНОСТРАННЫЕ ЯЗЫКИ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ФИЛОЛОГИЯ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 ГУМАНИТАРИЙ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 ИССЛЕДОВАТЕЛЬ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ЮНИОР-НАТУРАЛИСТ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  <w:tr w:rsidR="00E237B7" w:rsidRPr="00E237B7" w:rsidTr="00E23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ЮНИОР-ТЕХНИК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</w:p>
        </w:tc>
      </w:tr>
      <w:tr w:rsidR="00E237B7" w:rsidRPr="00E237B7" w:rsidTr="00E237B7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dxa"/>
          </w:tcPr>
          <w:p w:rsidR="00726E9C" w:rsidRPr="00E237B7" w:rsidRDefault="00726E9C" w:rsidP="00597C36">
            <w:pPr>
              <w:rPr>
                <w:color w:val="auto"/>
              </w:rPr>
            </w:pPr>
            <w:r w:rsidRPr="00E237B7">
              <w:rPr>
                <w:color w:val="auto"/>
              </w:rPr>
              <w:t>ЮНИОР-ЭКСПЕРИМЕНТАТОР</w:t>
            </w:r>
          </w:p>
        </w:tc>
        <w:tc>
          <w:tcPr>
            <w:tcW w:w="5380" w:type="dxa"/>
          </w:tcPr>
          <w:p w:rsidR="00726E9C" w:rsidRPr="00E237B7" w:rsidRDefault="000C2A76" w:rsidP="00597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</w:tr>
    </w:tbl>
    <w:p w:rsidR="00597C36" w:rsidRDefault="00597C36" w:rsidP="00597C36">
      <w:pPr>
        <w:jc w:val="center"/>
      </w:pPr>
    </w:p>
    <w:sectPr w:rsidR="00597C36" w:rsidSect="00597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36"/>
    <w:rsid w:val="000C2A76"/>
    <w:rsid w:val="00141F75"/>
    <w:rsid w:val="00597C36"/>
    <w:rsid w:val="00726E9C"/>
    <w:rsid w:val="00D3052A"/>
    <w:rsid w:val="00E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6DE7-9A5A-4F2C-AC95-DA99747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3">
    <w:name w:val="Grid Table 2 Accent 3"/>
    <w:basedOn w:val="a1"/>
    <w:uiPriority w:val="47"/>
    <w:rsid w:val="00726E9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53">
    <w:name w:val="Grid Table 5 Dark Accent 3"/>
    <w:basedOn w:val="a1"/>
    <w:uiPriority w:val="50"/>
    <w:rsid w:val="00726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63">
    <w:name w:val="Grid Table 6 Colorful Accent 3"/>
    <w:basedOn w:val="a1"/>
    <w:uiPriority w:val="51"/>
    <w:rsid w:val="00726E9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2</cp:revision>
  <dcterms:created xsi:type="dcterms:W3CDTF">2023-02-14T10:30:00Z</dcterms:created>
  <dcterms:modified xsi:type="dcterms:W3CDTF">2023-02-14T10:30:00Z</dcterms:modified>
</cp:coreProperties>
</file>