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16" w:rsidRPr="00BB7FB0" w:rsidRDefault="007B1C16" w:rsidP="007B1C16">
      <w:pPr>
        <w:jc w:val="center"/>
        <w:rPr>
          <w:rFonts w:ascii="Arial" w:hAnsi="Arial" w:cs="Arial"/>
          <w:bCs/>
          <w:iCs/>
          <w:color w:val="000000"/>
          <w:sz w:val="20"/>
        </w:rPr>
      </w:pPr>
      <w:r w:rsidRPr="00BB7FB0">
        <w:rPr>
          <w:rFonts w:ascii="Arial" w:hAnsi="Arial" w:cs="Arial"/>
          <w:bCs/>
          <w:iCs/>
          <w:color w:val="000000"/>
          <w:sz w:val="20"/>
        </w:rPr>
        <w:t>Организаторы оставляют за собой право вносить изменения в данную программу</w:t>
      </w:r>
    </w:p>
    <w:tbl>
      <w:tblPr>
        <w:tblpPr w:leftFromText="180" w:rightFromText="180" w:vertAnchor="text" w:horzAnchor="margin" w:tblpY="-63"/>
        <w:tblW w:w="10031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B1C16" w:rsidRPr="00EE2D2C" w:rsidTr="009D3BD2">
        <w:trPr>
          <w:trHeight w:val="357"/>
        </w:trPr>
        <w:tc>
          <w:tcPr>
            <w:tcW w:w="10031" w:type="dxa"/>
            <w:tcBorders>
              <w:bottom w:val="nil"/>
            </w:tcBorders>
          </w:tcPr>
          <w:p w:rsidR="007B1C16" w:rsidRPr="00EE2D2C" w:rsidRDefault="007B1C16" w:rsidP="009D3BD2">
            <w:pPr>
              <w:jc w:val="center"/>
              <w:rPr>
                <w:rFonts w:ascii="Arial" w:hAnsi="Arial" w:cs="Arial"/>
                <w:color w:val="000000"/>
                <w:sz w:val="2"/>
                <w:szCs w:val="28"/>
              </w:rPr>
            </w:pPr>
            <w:r w:rsidRPr="00EE2D2C">
              <w:rPr>
                <w:rFonts w:ascii="Arial" w:hAnsi="Arial" w:cs="Arial"/>
                <w:color w:val="000000"/>
                <w:sz w:val="28"/>
                <w:szCs w:val="28"/>
              </w:rPr>
              <w:br w:type="page"/>
            </w:r>
            <w:r w:rsidRPr="00EE2D2C">
              <w:rPr>
                <w:rFonts w:ascii="Arial" w:hAnsi="Arial" w:cs="Arial"/>
                <w:color w:val="000000"/>
                <w:sz w:val="28"/>
                <w:szCs w:val="28"/>
              </w:rPr>
              <w:br w:type="page"/>
            </w:r>
            <w:r w:rsidRPr="00EE2D2C">
              <w:rPr>
                <w:rFonts w:ascii="Arial" w:hAnsi="Arial" w:cs="Arial"/>
                <w:color w:val="000000"/>
                <w:sz w:val="28"/>
                <w:szCs w:val="28"/>
              </w:rPr>
              <w:br w:type="page"/>
            </w:r>
          </w:p>
          <w:p w:rsidR="007B1C16" w:rsidRPr="00EE2D2C" w:rsidRDefault="007B1C16" w:rsidP="009D3BD2">
            <w:pPr>
              <w:pStyle w:val="7"/>
              <w:jc w:val="center"/>
              <w:rPr>
                <w:rFonts w:ascii="Arial" w:hAnsi="Arial" w:cs="Arial"/>
                <w:bCs w:val="0"/>
                <w:color w:val="000000"/>
                <w:sz w:val="6"/>
                <w:lang w:val="ru-RU"/>
              </w:rPr>
            </w:pPr>
          </w:p>
          <w:p w:rsidR="007B1C16" w:rsidRPr="00EE2D2C" w:rsidRDefault="007B1C16" w:rsidP="009D3BD2">
            <w:pPr>
              <w:pStyle w:val="7"/>
              <w:jc w:val="center"/>
              <w:rPr>
                <w:rFonts w:ascii="Arial" w:hAnsi="Arial" w:cs="Arial"/>
                <w:bCs w:val="0"/>
                <w:color w:val="000000"/>
                <w:sz w:val="28"/>
                <w:lang w:val="ru-RU"/>
              </w:rPr>
            </w:pPr>
            <w:r w:rsidRPr="00EE2D2C">
              <w:rPr>
                <w:rFonts w:ascii="Arial" w:hAnsi="Arial" w:cs="Arial"/>
                <w:bCs w:val="0"/>
                <w:color w:val="000000"/>
                <w:sz w:val="28"/>
              </w:rPr>
              <w:t xml:space="preserve">план основных мероприятий </w:t>
            </w:r>
            <w:r w:rsidRPr="00EE2D2C">
              <w:rPr>
                <w:rFonts w:ascii="Arial" w:hAnsi="Arial" w:cs="Arial"/>
                <w:bCs w:val="0"/>
                <w:color w:val="000000"/>
                <w:sz w:val="28"/>
                <w:lang w:val="ru-RU"/>
              </w:rPr>
              <w:t xml:space="preserve">соревнования </w:t>
            </w:r>
          </w:p>
          <w:p w:rsidR="007B1C16" w:rsidRPr="00EE2D2C" w:rsidRDefault="007B1C16" w:rsidP="009D3BD2">
            <w:pPr>
              <w:rPr>
                <w:rFonts w:ascii="Arial" w:hAnsi="Arial" w:cs="Arial"/>
                <w:color w:val="000000"/>
              </w:rPr>
            </w:pPr>
          </w:p>
          <w:p w:rsidR="007B1C16" w:rsidRPr="00EE2D2C" w:rsidRDefault="007B1C16" w:rsidP="009D3BD2">
            <w:pPr>
              <w:rPr>
                <w:rFonts w:ascii="Arial" w:hAnsi="Arial" w:cs="Arial"/>
                <w:color w:val="000000"/>
                <w:sz w:val="4"/>
              </w:rPr>
            </w:pPr>
          </w:p>
        </w:tc>
      </w:tr>
    </w:tbl>
    <w:p w:rsidR="00246597" w:rsidRDefault="00246597" w:rsidP="007B1C16">
      <w:pPr>
        <w:ind w:right="-57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Изменения в и</w:t>
      </w:r>
      <w:r w:rsidR="007B1C16" w:rsidRPr="000951A8">
        <w:rPr>
          <w:rFonts w:ascii="Arial" w:hAnsi="Arial" w:cs="Arial"/>
          <w:bCs/>
          <w:iCs/>
          <w:color w:val="000000"/>
          <w:sz w:val="20"/>
          <w:szCs w:val="20"/>
        </w:rPr>
        <w:t>нформаци</w:t>
      </w:r>
      <w:r>
        <w:rPr>
          <w:rFonts w:ascii="Arial" w:hAnsi="Arial" w:cs="Arial"/>
          <w:bCs/>
          <w:iCs/>
          <w:color w:val="000000"/>
          <w:sz w:val="20"/>
          <w:szCs w:val="20"/>
        </w:rPr>
        <w:t>и</w:t>
      </w:r>
      <w:r w:rsidR="007B1C16" w:rsidRPr="000951A8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о соревновании </w:t>
      </w:r>
      <w:r w:rsidRPr="000951A8">
        <w:rPr>
          <w:rFonts w:ascii="Arial" w:hAnsi="Arial" w:cs="Arial"/>
          <w:bCs/>
          <w:iCs/>
          <w:color w:val="000000"/>
          <w:sz w:val="20"/>
          <w:szCs w:val="20"/>
        </w:rPr>
        <w:t>размещ</w:t>
      </w:r>
      <w:r>
        <w:rPr>
          <w:rFonts w:ascii="Arial" w:hAnsi="Arial" w:cs="Arial"/>
          <w:bCs/>
          <w:iCs/>
          <w:color w:val="000000"/>
          <w:sz w:val="20"/>
          <w:szCs w:val="20"/>
        </w:rPr>
        <w:t>ается</w:t>
      </w:r>
      <w:r w:rsidR="007B1C16" w:rsidRPr="000951A8">
        <w:rPr>
          <w:rFonts w:ascii="Arial" w:hAnsi="Arial" w:cs="Arial"/>
          <w:bCs/>
          <w:iCs/>
          <w:color w:val="000000"/>
          <w:sz w:val="20"/>
          <w:szCs w:val="20"/>
        </w:rPr>
        <w:t xml:space="preserve"> на сайтах </w:t>
      </w:r>
      <w:r w:rsidR="00480D59">
        <w:rPr>
          <w:rFonts w:ascii="Arial" w:hAnsi="Arial" w:cs="Arial"/>
          <w:sz w:val="20"/>
          <w:szCs w:val="20"/>
        </w:rPr>
        <w:fldChar w:fldCharType="begin"/>
      </w:r>
      <w:r w:rsidR="00480D59">
        <w:rPr>
          <w:rFonts w:ascii="Arial" w:hAnsi="Arial" w:cs="Arial"/>
          <w:sz w:val="20"/>
          <w:szCs w:val="20"/>
        </w:rPr>
        <w:instrText xml:space="preserve"> HYPERLINK "</w:instrText>
      </w:r>
      <w:r w:rsidR="00480D59" w:rsidRPr="00FA3843">
        <w:rPr>
          <w:rFonts w:ascii="Arial" w:hAnsi="Arial" w:cs="Arial"/>
          <w:sz w:val="20"/>
          <w:szCs w:val="20"/>
        </w:rPr>
        <w:instrText>http://шагвбудущее.рф</w:instrText>
      </w:r>
      <w:r w:rsidR="00480D59">
        <w:rPr>
          <w:rFonts w:ascii="Arial" w:hAnsi="Arial" w:cs="Arial"/>
          <w:sz w:val="20"/>
          <w:szCs w:val="20"/>
        </w:rPr>
        <w:instrText xml:space="preserve">" </w:instrText>
      </w:r>
      <w:r w:rsidR="00480D59">
        <w:rPr>
          <w:rFonts w:ascii="Arial" w:hAnsi="Arial" w:cs="Arial"/>
          <w:sz w:val="20"/>
          <w:szCs w:val="20"/>
        </w:rPr>
        <w:fldChar w:fldCharType="separate"/>
      </w:r>
      <w:r w:rsidR="00480D59" w:rsidRPr="00210540">
        <w:rPr>
          <w:rStyle w:val="a3"/>
          <w:rFonts w:ascii="Arial" w:hAnsi="Arial" w:cs="Arial"/>
          <w:sz w:val="20"/>
          <w:szCs w:val="20"/>
        </w:rPr>
        <w:t>http://шагвбудущее.рф</w:t>
      </w:r>
      <w:r w:rsidR="00480D59">
        <w:rPr>
          <w:rFonts w:ascii="Arial" w:hAnsi="Arial" w:cs="Arial"/>
          <w:sz w:val="20"/>
          <w:szCs w:val="20"/>
        </w:rPr>
        <w:fldChar w:fldCharType="end"/>
      </w:r>
      <w:bookmarkStart w:id="0" w:name="_GoBack"/>
      <w:bookmarkEnd w:id="0"/>
      <w:r w:rsidR="007B1C16" w:rsidRPr="000951A8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</w:p>
    <w:p w:rsidR="007B1C16" w:rsidRPr="000951A8" w:rsidRDefault="007B1C16" w:rsidP="00246597">
      <w:pPr>
        <w:ind w:right="-57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0951A8">
        <w:rPr>
          <w:rFonts w:ascii="Arial" w:hAnsi="Arial" w:cs="Arial"/>
          <w:bCs/>
          <w:iCs/>
          <w:color w:val="000000"/>
          <w:sz w:val="20"/>
          <w:szCs w:val="20"/>
        </w:rPr>
        <w:t xml:space="preserve">и </w:t>
      </w:r>
      <w:hyperlink r:id="rId8" w:history="1">
        <w:r w:rsidRPr="000951A8">
          <w:rPr>
            <w:rStyle w:val="a3"/>
            <w:rFonts w:ascii="Arial" w:hAnsi="Arial" w:cs="Arial"/>
            <w:iCs/>
            <w:sz w:val="20"/>
            <w:szCs w:val="20"/>
            <w:lang w:val="en-US"/>
          </w:rPr>
          <w:t>https</w:t>
        </w:r>
        <w:r w:rsidRPr="000951A8">
          <w:rPr>
            <w:rStyle w:val="a3"/>
            <w:rFonts w:ascii="Arial" w:hAnsi="Arial" w:cs="Arial"/>
            <w:iCs/>
            <w:sz w:val="20"/>
            <w:szCs w:val="20"/>
          </w:rPr>
          <w:t>://</w:t>
        </w:r>
        <w:r w:rsidRPr="000951A8">
          <w:rPr>
            <w:rStyle w:val="a3"/>
            <w:rFonts w:ascii="Arial" w:hAnsi="Arial" w:cs="Arial"/>
            <w:iCs/>
            <w:sz w:val="20"/>
            <w:szCs w:val="20"/>
            <w:lang w:val="en-US"/>
          </w:rPr>
          <w:t>lyceum</w:t>
        </w:r>
        <w:r w:rsidRPr="000951A8">
          <w:rPr>
            <w:rStyle w:val="a3"/>
            <w:rFonts w:ascii="Arial" w:hAnsi="Arial" w:cs="Arial"/>
            <w:iCs/>
            <w:sz w:val="20"/>
            <w:szCs w:val="20"/>
          </w:rPr>
          <w:t>-</w:t>
        </w:r>
        <w:proofErr w:type="spellStart"/>
        <w:r w:rsidRPr="000951A8">
          <w:rPr>
            <w:rStyle w:val="a3"/>
            <w:rFonts w:ascii="Arial" w:hAnsi="Arial" w:cs="Arial"/>
            <w:iCs/>
            <w:sz w:val="20"/>
            <w:szCs w:val="20"/>
            <w:lang w:val="en-US"/>
          </w:rPr>
          <w:t>reutov</w:t>
        </w:r>
        <w:proofErr w:type="spellEnd"/>
        <w:r w:rsidRPr="000951A8">
          <w:rPr>
            <w:rStyle w:val="a3"/>
            <w:rFonts w:ascii="Arial" w:hAnsi="Arial" w:cs="Arial"/>
            <w:iCs/>
            <w:sz w:val="20"/>
            <w:szCs w:val="20"/>
          </w:rPr>
          <w:t>.</w:t>
        </w:r>
        <w:proofErr w:type="spellStart"/>
        <w:r w:rsidRPr="000951A8">
          <w:rPr>
            <w:rStyle w:val="a3"/>
            <w:rFonts w:ascii="Arial" w:hAnsi="Arial" w:cs="Arial"/>
            <w:iCs/>
            <w:sz w:val="20"/>
            <w:szCs w:val="20"/>
            <w:lang w:val="en-US"/>
          </w:rPr>
          <w:t>schoolmsk</w:t>
        </w:r>
        <w:proofErr w:type="spellEnd"/>
        <w:r w:rsidRPr="000951A8">
          <w:rPr>
            <w:rStyle w:val="a3"/>
            <w:rFonts w:ascii="Arial" w:hAnsi="Arial" w:cs="Arial"/>
            <w:iCs/>
            <w:sz w:val="20"/>
            <w:szCs w:val="20"/>
          </w:rPr>
          <w:t>.</w:t>
        </w:r>
        <w:proofErr w:type="spellStart"/>
        <w:r w:rsidRPr="000951A8">
          <w:rPr>
            <w:rStyle w:val="a3"/>
            <w:rFonts w:ascii="Arial" w:hAnsi="Arial" w:cs="Arial"/>
            <w:iCs/>
            <w:sz w:val="20"/>
            <w:szCs w:val="20"/>
            <w:lang w:val="en-US"/>
          </w:rPr>
          <w:t>ru</w:t>
        </w:r>
        <w:proofErr w:type="spellEnd"/>
      </w:hyperlink>
      <w:r w:rsidRPr="000951A8">
        <w:rPr>
          <w:rFonts w:ascii="Arial" w:hAnsi="Arial" w:cs="Arial"/>
          <w:iCs/>
          <w:sz w:val="20"/>
          <w:szCs w:val="20"/>
        </w:rPr>
        <w:t xml:space="preserve"> </w:t>
      </w:r>
    </w:p>
    <w:tbl>
      <w:tblPr>
        <w:tblW w:w="10103" w:type="dxa"/>
        <w:tblInd w:w="-72" w:type="dxa"/>
        <w:tblLook w:val="0000" w:firstRow="0" w:lastRow="0" w:firstColumn="0" w:lastColumn="0" w:noHBand="0" w:noVBand="0"/>
      </w:tblPr>
      <w:tblGrid>
        <w:gridCol w:w="1388"/>
        <w:gridCol w:w="236"/>
        <w:gridCol w:w="8479"/>
      </w:tblGrid>
      <w:tr w:rsidR="007B1C16" w:rsidRPr="00B2352D" w:rsidTr="009D3BD2">
        <w:tc>
          <w:tcPr>
            <w:tcW w:w="1388" w:type="dxa"/>
          </w:tcPr>
          <w:p w:rsidR="007B1C16" w:rsidRPr="00F96BDD" w:rsidRDefault="007B1C16" w:rsidP="009D3BD2">
            <w:pPr>
              <w:spacing w:after="120"/>
              <w:rPr>
                <w:rFonts w:ascii="Franklin Gothic Book" w:hAnsi="Franklin Gothic Book"/>
                <w:bCs/>
                <w:color w:val="000000"/>
                <w:sz w:val="10"/>
                <w:szCs w:val="22"/>
              </w:rPr>
            </w:pPr>
          </w:p>
        </w:tc>
        <w:tc>
          <w:tcPr>
            <w:tcW w:w="236" w:type="dxa"/>
          </w:tcPr>
          <w:p w:rsidR="007B1C16" w:rsidRPr="00F96BDD" w:rsidRDefault="007B1C16" w:rsidP="009D3BD2">
            <w:pPr>
              <w:spacing w:after="120"/>
              <w:rPr>
                <w:rFonts w:ascii="Franklin Gothic Book" w:hAnsi="Franklin Gothic Book"/>
                <w:bCs/>
                <w:color w:val="000000"/>
                <w:sz w:val="10"/>
                <w:szCs w:val="22"/>
              </w:rPr>
            </w:pPr>
          </w:p>
        </w:tc>
        <w:tc>
          <w:tcPr>
            <w:tcW w:w="8479" w:type="dxa"/>
          </w:tcPr>
          <w:p w:rsidR="007B1C16" w:rsidRDefault="007B1C16" w:rsidP="009D3BD2">
            <w:pPr>
              <w:spacing w:after="120"/>
              <w:rPr>
                <w:rFonts w:ascii="Franklin Gothic Book" w:hAnsi="Franklin Gothic Book"/>
                <w:b/>
                <w:bCs/>
                <w:color w:val="000000"/>
                <w:sz w:val="10"/>
                <w:szCs w:val="22"/>
              </w:rPr>
            </w:pPr>
          </w:p>
          <w:p w:rsidR="00CA3B23" w:rsidRDefault="00CA3B23" w:rsidP="009D3BD2">
            <w:pPr>
              <w:spacing w:after="120"/>
              <w:rPr>
                <w:rFonts w:ascii="Franklin Gothic Book" w:hAnsi="Franklin Gothic Book"/>
                <w:b/>
                <w:bCs/>
                <w:color w:val="000000"/>
                <w:sz w:val="10"/>
                <w:szCs w:val="22"/>
              </w:rPr>
            </w:pPr>
          </w:p>
          <w:p w:rsidR="00390BC3" w:rsidRPr="00F96BDD" w:rsidRDefault="00390BC3" w:rsidP="009D3BD2">
            <w:pPr>
              <w:spacing w:after="120"/>
              <w:rPr>
                <w:rFonts w:ascii="Franklin Gothic Book" w:hAnsi="Franklin Gothic Book"/>
                <w:b/>
                <w:bCs/>
                <w:color w:val="000000"/>
                <w:sz w:val="10"/>
                <w:szCs w:val="22"/>
              </w:rPr>
            </w:pPr>
          </w:p>
        </w:tc>
      </w:tr>
      <w:tr w:rsidR="007B1C16" w:rsidRPr="00EE2D2C" w:rsidTr="009D3BD2">
        <w:trPr>
          <w:cantSplit/>
          <w:trHeight w:val="273"/>
        </w:trPr>
        <w:tc>
          <w:tcPr>
            <w:tcW w:w="10103" w:type="dxa"/>
            <w:gridSpan w:val="3"/>
          </w:tcPr>
          <w:p w:rsidR="007B1C16" w:rsidRPr="00524C48" w:rsidRDefault="007B1C16" w:rsidP="009D3BD2">
            <w:pPr>
              <w:spacing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24C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20 октября, понедельник </w:t>
            </w:r>
          </w:p>
        </w:tc>
      </w:tr>
      <w:tr w:rsidR="007B1C16" w:rsidRPr="002A42A5" w:rsidTr="009D3BD2">
        <w:tc>
          <w:tcPr>
            <w:tcW w:w="1388" w:type="dxa"/>
            <w:shd w:val="clear" w:color="auto" w:fill="auto"/>
          </w:tcPr>
          <w:p w:rsidR="007B1C16" w:rsidRPr="00524C48" w:rsidRDefault="007B1C16" w:rsidP="007B1C16">
            <w:pPr>
              <w:pStyle w:val="a4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C48">
              <w:rPr>
                <w:rFonts w:ascii="Arial" w:hAnsi="Arial" w:cs="Arial"/>
                <w:sz w:val="20"/>
                <w:szCs w:val="20"/>
              </w:rPr>
              <w:t>09.00-09.40</w:t>
            </w:r>
          </w:p>
        </w:tc>
        <w:tc>
          <w:tcPr>
            <w:tcW w:w="236" w:type="dxa"/>
            <w:shd w:val="clear" w:color="auto" w:fill="auto"/>
          </w:tcPr>
          <w:p w:rsidR="007B1C16" w:rsidRPr="00524C48" w:rsidRDefault="007B1C16" w:rsidP="009D3BD2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79" w:type="dxa"/>
            <w:shd w:val="clear" w:color="auto" w:fill="auto"/>
          </w:tcPr>
          <w:p w:rsidR="007B1C16" w:rsidRPr="00524C48" w:rsidRDefault="007B1C16" w:rsidP="009D3B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4C48">
              <w:rPr>
                <w:rFonts w:ascii="Arial" w:hAnsi="Arial" w:cs="Arial"/>
                <w:b/>
                <w:sz w:val="20"/>
                <w:szCs w:val="20"/>
              </w:rPr>
              <w:t xml:space="preserve">Регистрация участников Соревнования </w:t>
            </w:r>
            <w:r w:rsidRPr="00524C48">
              <w:rPr>
                <w:rFonts w:ascii="Arial" w:hAnsi="Arial" w:cs="Arial"/>
                <w:sz w:val="20"/>
                <w:szCs w:val="20"/>
              </w:rPr>
              <w:t>на секциях</w:t>
            </w:r>
            <w:r w:rsidRPr="00524C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4C48">
              <w:rPr>
                <w:rFonts w:ascii="Arial" w:hAnsi="Arial" w:cs="Arial"/>
                <w:sz w:val="20"/>
                <w:szCs w:val="20"/>
              </w:rPr>
              <w:t>(по расписанию)</w:t>
            </w:r>
          </w:p>
          <w:p w:rsidR="007B1C16" w:rsidRPr="00524C48" w:rsidRDefault="007B1C16" w:rsidP="007B1C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1C16" w:rsidRPr="002A42A5" w:rsidTr="009D3BD2">
        <w:trPr>
          <w:cantSplit/>
          <w:trHeight w:val="195"/>
        </w:trPr>
        <w:tc>
          <w:tcPr>
            <w:tcW w:w="1388" w:type="dxa"/>
            <w:shd w:val="clear" w:color="auto" w:fill="auto"/>
          </w:tcPr>
          <w:p w:rsidR="007B1C16" w:rsidRPr="00524C48" w:rsidRDefault="00FB4F2E" w:rsidP="009D3BD2">
            <w:pPr>
              <w:pStyle w:val="a4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C48">
              <w:rPr>
                <w:rFonts w:ascii="Arial" w:hAnsi="Arial" w:cs="Arial"/>
                <w:sz w:val="20"/>
                <w:szCs w:val="20"/>
              </w:rPr>
              <w:t>09.40-10.00</w:t>
            </w:r>
          </w:p>
        </w:tc>
        <w:tc>
          <w:tcPr>
            <w:tcW w:w="236" w:type="dxa"/>
            <w:shd w:val="clear" w:color="auto" w:fill="auto"/>
          </w:tcPr>
          <w:p w:rsidR="007B1C16" w:rsidRPr="00524C48" w:rsidRDefault="007B1C16" w:rsidP="009D3BD2">
            <w:pPr>
              <w:spacing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479" w:type="dxa"/>
            <w:shd w:val="clear" w:color="auto" w:fill="auto"/>
          </w:tcPr>
          <w:p w:rsidR="007B1C16" w:rsidRPr="00524C48" w:rsidRDefault="00FB4F2E" w:rsidP="009D3BD2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524C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Открытие соревнования </w:t>
            </w:r>
            <w:r w:rsidRPr="00524C48">
              <w:rPr>
                <w:rFonts w:ascii="Arial" w:hAnsi="Arial" w:cs="Arial"/>
                <w:bCs/>
                <w:sz w:val="20"/>
                <w:szCs w:val="20"/>
              </w:rPr>
              <w:t>на секциях</w:t>
            </w:r>
            <w:r w:rsidRPr="00524C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4C48">
              <w:rPr>
                <w:rFonts w:ascii="Arial" w:hAnsi="Arial" w:cs="Arial"/>
                <w:sz w:val="20"/>
                <w:szCs w:val="20"/>
              </w:rPr>
              <w:t>(по расписанию)</w:t>
            </w:r>
          </w:p>
          <w:p w:rsidR="007B1C16" w:rsidRPr="00524C48" w:rsidRDefault="007B1C16" w:rsidP="009D3BD2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1C16" w:rsidRPr="002A42A5" w:rsidTr="009D3BD2">
        <w:tc>
          <w:tcPr>
            <w:tcW w:w="1388" w:type="dxa"/>
          </w:tcPr>
          <w:p w:rsidR="007B1C16" w:rsidRPr="00524C48" w:rsidRDefault="007B1C16" w:rsidP="00FB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C48">
              <w:rPr>
                <w:rFonts w:ascii="Arial" w:hAnsi="Arial" w:cs="Arial"/>
                <w:sz w:val="20"/>
                <w:szCs w:val="20"/>
              </w:rPr>
              <w:t>1</w:t>
            </w:r>
            <w:r w:rsidR="00FB4F2E" w:rsidRPr="00524C48">
              <w:rPr>
                <w:rFonts w:ascii="Arial" w:hAnsi="Arial" w:cs="Arial"/>
                <w:sz w:val="20"/>
                <w:szCs w:val="20"/>
              </w:rPr>
              <w:t>0</w:t>
            </w:r>
            <w:r w:rsidRPr="00524C48">
              <w:rPr>
                <w:rFonts w:ascii="Arial" w:hAnsi="Arial" w:cs="Arial"/>
                <w:sz w:val="20"/>
                <w:szCs w:val="20"/>
              </w:rPr>
              <w:t>.00-1</w:t>
            </w:r>
            <w:r w:rsidR="00FB4F2E" w:rsidRPr="00524C48">
              <w:rPr>
                <w:rFonts w:ascii="Arial" w:hAnsi="Arial" w:cs="Arial"/>
                <w:sz w:val="20"/>
                <w:szCs w:val="20"/>
              </w:rPr>
              <w:t>3</w:t>
            </w:r>
            <w:r w:rsidRPr="00524C48">
              <w:rPr>
                <w:rFonts w:ascii="Arial" w:hAnsi="Arial" w:cs="Arial"/>
                <w:sz w:val="20"/>
                <w:szCs w:val="20"/>
              </w:rPr>
              <w:t>.</w:t>
            </w:r>
            <w:r w:rsidR="00FB4F2E" w:rsidRPr="00524C48">
              <w:rPr>
                <w:rFonts w:ascii="Arial" w:hAnsi="Arial" w:cs="Arial"/>
                <w:sz w:val="20"/>
                <w:szCs w:val="20"/>
              </w:rPr>
              <w:t>0</w:t>
            </w:r>
            <w:r w:rsidRPr="00524C4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7B1C16" w:rsidRPr="00524C48" w:rsidRDefault="007B1C16" w:rsidP="009D3BD2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79" w:type="dxa"/>
          </w:tcPr>
          <w:p w:rsidR="00FB4F2E" w:rsidRPr="00524C48" w:rsidRDefault="00FB4F2E" w:rsidP="009D3B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4C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Работа секций: </w:t>
            </w:r>
            <w:r w:rsidRPr="00524C48">
              <w:rPr>
                <w:rFonts w:ascii="Arial" w:hAnsi="Arial" w:cs="Arial"/>
                <w:bCs/>
                <w:sz w:val="20"/>
                <w:szCs w:val="20"/>
              </w:rPr>
              <w:t>заслушивание и обсуждение докладов (обязательно заслушиваются доклады участников научно-технологической выставки)</w:t>
            </w:r>
          </w:p>
          <w:p w:rsidR="007B1C16" w:rsidRPr="00524C48" w:rsidRDefault="007B1C16" w:rsidP="00FB4F2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7B1C16" w:rsidRPr="002A42A5" w:rsidTr="009D3BD2">
        <w:trPr>
          <w:trHeight w:val="491"/>
        </w:trPr>
        <w:tc>
          <w:tcPr>
            <w:tcW w:w="1388" w:type="dxa"/>
          </w:tcPr>
          <w:p w:rsidR="007B1C16" w:rsidRPr="00524C48" w:rsidRDefault="007B1C16" w:rsidP="00FB4F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C48">
              <w:rPr>
                <w:rFonts w:ascii="Arial" w:hAnsi="Arial" w:cs="Arial"/>
                <w:sz w:val="20"/>
                <w:szCs w:val="20"/>
              </w:rPr>
              <w:t>1</w:t>
            </w:r>
            <w:r w:rsidR="00FB4F2E" w:rsidRPr="00524C48">
              <w:rPr>
                <w:rFonts w:ascii="Arial" w:hAnsi="Arial" w:cs="Arial"/>
                <w:sz w:val="20"/>
                <w:szCs w:val="20"/>
              </w:rPr>
              <w:t>5</w:t>
            </w:r>
            <w:r w:rsidRPr="00524C48">
              <w:rPr>
                <w:rFonts w:ascii="Arial" w:hAnsi="Arial" w:cs="Arial"/>
                <w:sz w:val="20"/>
                <w:szCs w:val="20"/>
              </w:rPr>
              <w:t>.</w:t>
            </w:r>
            <w:r w:rsidR="00FB4F2E" w:rsidRPr="00524C48">
              <w:rPr>
                <w:rFonts w:ascii="Arial" w:hAnsi="Arial" w:cs="Arial"/>
                <w:sz w:val="20"/>
                <w:szCs w:val="20"/>
              </w:rPr>
              <w:t>3</w:t>
            </w:r>
            <w:r w:rsidRPr="00524C48">
              <w:rPr>
                <w:rFonts w:ascii="Arial" w:hAnsi="Arial" w:cs="Arial"/>
                <w:sz w:val="20"/>
                <w:szCs w:val="20"/>
              </w:rPr>
              <w:t>0-1</w:t>
            </w:r>
            <w:r w:rsidR="00FB4F2E" w:rsidRPr="00524C48">
              <w:rPr>
                <w:rFonts w:ascii="Arial" w:hAnsi="Arial" w:cs="Arial"/>
                <w:sz w:val="20"/>
                <w:szCs w:val="20"/>
              </w:rPr>
              <w:t>8</w:t>
            </w:r>
            <w:r w:rsidRPr="00524C4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36" w:type="dxa"/>
          </w:tcPr>
          <w:p w:rsidR="007B1C16" w:rsidRPr="00524C48" w:rsidRDefault="007B1C16" w:rsidP="009D3BD2">
            <w:pPr>
              <w:spacing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79" w:type="dxa"/>
          </w:tcPr>
          <w:p w:rsidR="007B1C16" w:rsidRPr="00524C48" w:rsidRDefault="00FB4F2E" w:rsidP="009D3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C48">
              <w:rPr>
                <w:rFonts w:ascii="Arial" w:hAnsi="Arial" w:cs="Arial"/>
                <w:b/>
                <w:bCs/>
                <w:sz w:val="20"/>
                <w:szCs w:val="20"/>
              </w:rPr>
              <w:t>Работа научно-технологических площадок</w:t>
            </w:r>
            <w:r w:rsidR="00524C48" w:rsidRPr="00524C48">
              <w:rPr>
                <w:rFonts w:ascii="Arial" w:hAnsi="Arial" w:cs="Arial"/>
                <w:bCs/>
                <w:sz w:val="20"/>
                <w:szCs w:val="20"/>
              </w:rPr>
              <w:t xml:space="preserve"> (по расписанию</w:t>
            </w:r>
            <w:r w:rsidR="006D0785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524C4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FB4F2E" w:rsidRPr="002A42A5" w:rsidTr="009D3BD2">
        <w:tc>
          <w:tcPr>
            <w:tcW w:w="1388" w:type="dxa"/>
            <w:shd w:val="clear" w:color="auto" w:fill="auto"/>
          </w:tcPr>
          <w:p w:rsidR="00FB4F2E" w:rsidRPr="00524C48" w:rsidRDefault="00FB4F2E" w:rsidP="009D3BD2">
            <w:pPr>
              <w:pStyle w:val="a4"/>
              <w:snapToGrid w:val="0"/>
              <w:spacing w:afterLines="20" w:after="48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FB4F2E" w:rsidRPr="00524C48" w:rsidRDefault="00FB4F2E" w:rsidP="009D3BD2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79" w:type="dxa"/>
            <w:shd w:val="clear" w:color="auto" w:fill="auto"/>
          </w:tcPr>
          <w:p w:rsidR="00FB4F2E" w:rsidRPr="00524C48" w:rsidRDefault="00FB4F2E" w:rsidP="00FB4F2E">
            <w:pPr>
              <w:pStyle w:val="a5"/>
              <w:numPr>
                <w:ilvl w:val="0"/>
                <w:numId w:val="2"/>
              </w:numPr>
              <w:spacing w:after="120"/>
              <w:ind w:left="291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4C48">
              <w:rPr>
                <w:rFonts w:ascii="Arial" w:hAnsi="Arial" w:cs="Arial"/>
                <w:bCs/>
                <w:sz w:val="20"/>
                <w:szCs w:val="20"/>
              </w:rPr>
              <w:t>Инженерная мастерская «Создаём будущее» (трек «</w:t>
            </w:r>
            <w:proofErr w:type="spellStart"/>
            <w:r w:rsidRPr="00524C48">
              <w:rPr>
                <w:rFonts w:ascii="Arial" w:hAnsi="Arial" w:cs="Arial"/>
                <w:bCs/>
                <w:sz w:val="20"/>
                <w:szCs w:val="20"/>
              </w:rPr>
              <w:t>Техносфера</w:t>
            </w:r>
            <w:proofErr w:type="spellEnd"/>
            <w:r w:rsidRPr="00524C48">
              <w:rPr>
                <w:rFonts w:ascii="Arial" w:hAnsi="Arial" w:cs="Arial"/>
                <w:bCs/>
                <w:sz w:val="20"/>
                <w:szCs w:val="20"/>
              </w:rPr>
              <w:t xml:space="preserve">»), </w:t>
            </w:r>
          </w:p>
          <w:p w:rsidR="00FB4F2E" w:rsidRPr="00524C48" w:rsidRDefault="00FB4F2E" w:rsidP="00524C48">
            <w:pPr>
              <w:pStyle w:val="a5"/>
              <w:numPr>
                <w:ilvl w:val="0"/>
                <w:numId w:val="2"/>
              </w:numPr>
              <w:spacing w:after="120"/>
              <w:ind w:left="291" w:hanging="283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24C48">
              <w:rPr>
                <w:rFonts w:ascii="Arial" w:hAnsi="Arial" w:cs="Arial"/>
                <w:bCs/>
                <w:sz w:val="20"/>
                <w:szCs w:val="20"/>
              </w:rPr>
              <w:t>Экспериментариум</w:t>
            </w:r>
            <w:proofErr w:type="spellEnd"/>
            <w:r w:rsidRPr="00524C48">
              <w:rPr>
                <w:rFonts w:ascii="Arial" w:hAnsi="Arial" w:cs="Arial"/>
                <w:bCs/>
                <w:sz w:val="20"/>
                <w:szCs w:val="20"/>
              </w:rPr>
              <w:t xml:space="preserve"> «Исследуем будущее» (трек «Естествознание»),</w:t>
            </w:r>
          </w:p>
          <w:p w:rsidR="00FB4F2E" w:rsidRPr="00524C48" w:rsidRDefault="00FB4F2E" w:rsidP="00524C48">
            <w:pPr>
              <w:pStyle w:val="a5"/>
              <w:numPr>
                <w:ilvl w:val="0"/>
                <w:numId w:val="2"/>
              </w:numPr>
              <w:spacing w:after="120"/>
              <w:ind w:left="291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524C48">
              <w:rPr>
                <w:rFonts w:ascii="Arial" w:hAnsi="Arial" w:cs="Arial"/>
                <w:bCs/>
                <w:sz w:val="20"/>
                <w:szCs w:val="20"/>
              </w:rPr>
              <w:t xml:space="preserve">Математическая студия «Рассчитываем будущее» (трек «Математика и информатика»), </w:t>
            </w:r>
          </w:p>
          <w:p w:rsidR="00FB4F2E" w:rsidRPr="00524C48" w:rsidRDefault="00FB4F2E" w:rsidP="00524C48">
            <w:pPr>
              <w:pStyle w:val="a5"/>
              <w:numPr>
                <w:ilvl w:val="0"/>
                <w:numId w:val="2"/>
              </w:numPr>
              <w:spacing w:after="120"/>
              <w:ind w:left="291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4C48">
              <w:rPr>
                <w:rFonts w:ascii="Arial" w:hAnsi="Arial" w:cs="Arial"/>
                <w:bCs/>
                <w:sz w:val="20"/>
                <w:szCs w:val="20"/>
              </w:rPr>
              <w:t>Мастер-школа «Осмысляем будущее» (трек «</w:t>
            </w:r>
            <w:proofErr w:type="spellStart"/>
            <w:r w:rsidRPr="00524C48">
              <w:rPr>
                <w:rFonts w:ascii="Arial" w:hAnsi="Arial" w:cs="Arial"/>
                <w:bCs/>
                <w:sz w:val="20"/>
                <w:szCs w:val="20"/>
              </w:rPr>
              <w:t>Социосфера</w:t>
            </w:r>
            <w:proofErr w:type="spellEnd"/>
            <w:r w:rsidRPr="00524C48">
              <w:rPr>
                <w:rFonts w:ascii="Arial" w:hAnsi="Arial" w:cs="Arial"/>
                <w:bCs/>
                <w:sz w:val="20"/>
                <w:szCs w:val="20"/>
              </w:rPr>
              <w:t>»).</w:t>
            </w:r>
          </w:p>
        </w:tc>
      </w:tr>
      <w:tr w:rsidR="007B1C16" w:rsidRPr="002A42A5" w:rsidTr="009D3BD2">
        <w:tc>
          <w:tcPr>
            <w:tcW w:w="1388" w:type="dxa"/>
            <w:shd w:val="clear" w:color="auto" w:fill="auto"/>
          </w:tcPr>
          <w:p w:rsidR="007B1C16" w:rsidRPr="00524C48" w:rsidRDefault="007B1C16" w:rsidP="009D3BD2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7B1C16" w:rsidRPr="00524C48" w:rsidRDefault="007B1C16" w:rsidP="009D3BD2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79" w:type="dxa"/>
            <w:shd w:val="clear" w:color="auto" w:fill="auto"/>
          </w:tcPr>
          <w:p w:rsidR="007B1C16" w:rsidRPr="00524C48" w:rsidRDefault="007B1C16" w:rsidP="009D3BD2">
            <w:pPr>
              <w:pStyle w:val="6"/>
              <w:spacing w:after="12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7B1C16" w:rsidRPr="00EE2D2C" w:rsidTr="009D3BD2">
        <w:trPr>
          <w:cantSplit/>
        </w:trPr>
        <w:tc>
          <w:tcPr>
            <w:tcW w:w="10103" w:type="dxa"/>
            <w:gridSpan w:val="3"/>
          </w:tcPr>
          <w:p w:rsidR="007B1C16" w:rsidRPr="00524C48" w:rsidRDefault="007B1C16" w:rsidP="009D3BD2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24C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21 октября, вторник</w:t>
            </w:r>
          </w:p>
        </w:tc>
      </w:tr>
      <w:tr w:rsidR="007B1C16" w:rsidRPr="002A42A5" w:rsidTr="009D3BD2">
        <w:tc>
          <w:tcPr>
            <w:tcW w:w="1388" w:type="dxa"/>
            <w:shd w:val="clear" w:color="auto" w:fill="auto"/>
          </w:tcPr>
          <w:p w:rsidR="007B1C16" w:rsidRPr="00524C48" w:rsidRDefault="00524C48" w:rsidP="004F772F">
            <w:pPr>
              <w:pStyle w:val="a4"/>
              <w:snapToGrid w:val="0"/>
              <w:spacing w:afterLines="20" w:after="48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C48">
              <w:rPr>
                <w:rFonts w:ascii="Arial" w:hAnsi="Arial" w:cs="Arial"/>
                <w:sz w:val="20"/>
                <w:szCs w:val="20"/>
              </w:rPr>
              <w:t>10.00-13.00</w:t>
            </w:r>
          </w:p>
        </w:tc>
        <w:tc>
          <w:tcPr>
            <w:tcW w:w="236" w:type="dxa"/>
            <w:shd w:val="clear" w:color="auto" w:fill="auto"/>
          </w:tcPr>
          <w:p w:rsidR="007B1C16" w:rsidRPr="00524C48" w:rsidRDefault="007B1C16" w:rsidP="009D3BD2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79" w:type="dxa"/>
            <w:shd w:val="clear" w:color="auto" w:fill="auto"/>
          </w:tcPr>
          <w:p w:rsidR="007B1C16" w:rsidRPr="00524C48" w:rsidRDefault="00524C48" w:rsidP="009D3BD2">
            <w:pPr>
              <w:pStyle w:val="a4"/>
              <w:snapToGrid w:val="0"/>
              <w:spacing w:afterLines="20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524C48">
              <w:rPr>
                <w:rFonts w:ascii="Arial" w:hAnsi="Arial" w:cs="Arial"/>
                <w:b/>
                <w:bCs/>
                <w:sz w:val="20"/>
                <w:szCs w:val="20"/>
              </w:rPr>
              <w:t>Работа секций:</w:t>
            </w:r>
            <w:r w:rsidRPr="00524C48">
              <w:rPr>
                <w:rFonts w:ascii="Arial" w:hAnsi="Arial" w:cs="Arial"/>
                <w:bCs/>
                <w:sz w:val="20"/>
                <w:szCs w:val="20"/>
              </w:rPr>
              <w:t xml:space="preserve"> заслушивание и обсуждение </w:t>
            </w:r>
            <w:r w:rsidRPr="00246597">
              <w:rPr>
                <w:rFonts w:ascii="Arial" w:hAnsi="Arial" w:cs="Arial"/>
                <w:bCs/>
                <w:sz w:val="20"/>
                <w:szCs w:val="20"/>
              </w:rPr>
              <w:t>докладов (</w:t>
            </w:r>
            <w:r w:rsidR="00246597" w:rsidRPr="00246597">
              <w:rPr>
                <w:rFonts w:ascii="Arial" w:hAnsi="Arial" w:cs="Arial"/>
                <w:sz w:val="20"/>
                <w:szCs w:val="20"/>
              </w:rPr>
              <w:t xml:space="preserve">по расписанию; </w:t>
            </w:r>
            <w:r w:rsidRPr="00246597">
              <w:rPr>
                <w:rFonts w:ascii="Arial" w:hAnsi="Arial" w:cs="Arial"/>
                <w:bCs/>
                <w:sz w:val="20"/>
                <w:szCs w:val="20"/>
              </w:rPr>
              <w:t>кроме участников научно-технологической выставки)</w:t>
            </w:r>
          </w:p>
          <w:p w:rsidR="00524C48" w:rsidRPr="00524C48" w:rsidRDefault="00524C48" w:rsidP="009D3BD2">
            <w:pPr>
              <w:pStyle w:val="a4"/>
              <w:snapToGrid w:val="0"/>
              <w:spacing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C16" w:rsidRPr="002A42A5" w:rsidTr="009D3BD2">
        <w:tc>
          <w:tcPr>
            <w:tcW w:w="1388" w:type="dxa"/>
            <w:shd w:val="clear" w:color="auto" w:fill="auto"/>
          </w:tcPr>
          <w:p w:rsidR="007B1C16" w:rsidRPr="00524C48" w:rsidRDefault="007B1C16" w:rsidP="004F772F">
            <w:pPr>
              <w:pStyle w:val="a4"/>
              <w:snapToGrid w:val="0"/>
              <w:spacing w:afterLines="20" w:after="48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C48">
              <w:rPr>
                <w:rFonts w:ascii="Arial" w:hAnsi="Arial" w:cs="Arial"/>
                <w:sz w:val="20"/>
                <w:szCs w:val="20"/>
              </w:rPr>
              <w:t>10.00-1</w:t>
            </w:r>
            <w:r w:rsidR="00524C48" w:rsidRPr="00524C48">
              <w:rPr>
                <w:rFonts w:ascii="Arial" w:hAnsi="Arial" w:cs="Arial"/>
                <w:sz w:val="20"/>
                <w:szCs w:val="20"/>
              </w:rPr>
              <w:t>3</w:t>
            </w:r>
            <w:r w:rsidRPr="00524C48">
              <w:rPr>
                <w:rFonts w:ascii="Arial" w:hAnsi="Arial" w:cs="Arial"/>
                <w:sz w:val="20"/>
                <w:szCs w:val="20"/>
              </w:rPr>
              <w:t>.</w:t>
            </w:r>
            <w:r w:rsidR="00524C48" w:rsidRPr="00524C48">
              <w:rPr>
                <w:rFonts w:ascii="Arial" w:hAnsi="Arial" w:cs="Arial"/>
                <w:sz w:val="20"/>
                <w:szCs w:val="20"/>
              </w:rPr>
              <w:t>0</w:t>
            </w:r>
            <w:r w:rsidRPr="00524C4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7B1C16" w:rsidRPr="00524C48" w:rsidRDefault="007B1C16" w:rsidP="009D3BD2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79" w:type="dxa"/>
            <w:shd w:val="clear" w:color="auto" w:fill="auto"/>
          </w:tcPr>
          <w:p w:rsidR="007B1C16" w:rsidRPr="00524C48" w:rsidRDefault="00524C48" w:rsidP="009D3BD2">
            <w:pPr>
              <w:pStyle w:val="a4"/>
              <w:snapToGrid w:val="0"/>
              <w:spacing w:afterLines="20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524C48">
              <w:rPr>
                <w:rFonts w:ascii="Arial" w:hAnsi="Arial" w:cs="Arial"/>
                <w:b/>
                <w:bCs/>
                <w:sz w:val="20"/>
                <w:szCs w:val="20"/>
              </w:rPr>
              <w:t>Участники научно-технологической выставки</w:t>
            </w:r>
            <w:r w:rsidRPr="00524C48">
              <w:rPr>
                <w:rFonts w:ascii="Arial" w:hAnsi="Arial" w:cs="Arial"/>
                <w:bCs/>
                <w:sz w:val="20"/>
                <w:szCs w:val="20"/>
              </w:rPr>
              <w:t xml:space="preserve"> оформляют стенды на выставочной экспозиции </w:t>
            </w:r>
            <w:r w:rsidR="006D0785">
              <w:rPr>
                <w:rFonts w:ascii="Arial" w:hAnsi="Arial" w:cs="Arial"/>
                <w:bCs/>
                <w:sz w:val="20"/>
                <w:szCs w:val="20"/>
              </w:rPr>
              <w:t xml:space="preserve"> (Выставочный зал МГТУ им. Н.Э. Баумана)  </w:t>
            </w:r>
          </w:p>
          <w:p w:rsidR="00524C48" w:rsidRPr="00524C48" w:rsidRDefault="00524C48" w:rsidP="009D3BD2">
            <w:pPr>
              <w:pStyle w:val="a4"/>
              <w:snapToGrid w:val="0"/>
              <w:spacing w:afterLines="20" w:after="4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1C16" w:rsidRPr="002A42A5" w:rsidTr="009D3BD2">
        <w:tc>
          <w:tcPr>
            <w:tcW w:w="1388" w:type="dxa"/>
          </w:tcPr>
          <w:p w:rsidR="007B1C16" w:rsidRPr="00524C48" w:rsidRDefault="00524C48" w:rsidP="004F77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4C48">
              <w:rPr>
                <w:rFonts w:ascii="Arial" w:hAnsi="Arial" w:cs="Arial"/>
                <w:sz w:val="20"/>
                <w:szCs w:val="20"/>
              </w:rPr>
              <w:t>13.00-14.30</w:t>
            </w:r>
          </w:p>
        </w:tc>
        <w:tc>
          <w:tcPr>
            <w:tcW w:w="236" w:type="dxa"/>
          </w:tcPr>
          <w:p w:rsidR="007B1C16" w:rsidRPr="00524C48" w:rsidRDefault="007B1C16" w:rsidP="009D3BD2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79" w:type="dxa"/>
          </w:tcPr>
          <w:p w:rsidR="007B1C16" w:rsidRPr="00524C48" w:rsidRDefault="00524C48" w:rsidP="009D3B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6597">
              <w:rPr>
                <w:rFonts w:ascii="Arial" w:hAnsi="Arial" w:cs="Arial"/>
                <w:b/>
                <w:bCs/>
                <w:sz w:val="20"/>
                <w:szCs w:val="20"/>
              </w:rPr>
              <w:t>Жюри секций</w:t>
            </w:r>
            <w:r w:rsidRPr="00246597">
              <w:rPr>
                <w:rFonts w:ascii="Arial" w:hAnsi="Arial" w:cs="Arial"/>
                <w:sz w:val="20"/>
                <w:szCs w:val="20"/>
              </w:rPr>
              <w:t>:</w:t>
            </w:r>
            <w:r w:rsidRPr="00524C48">
              <w:rPr>
                <w:rFonts w:ascii="Arial" w:hAnsi="Arial" w:cs="Arial"/>
                <w:sz w:val="20"/>
                <w:szCs w:val="20"/>
              </w:rPr>
              <w:t xml:space="preserve"> окончательная оценка работ, присуждение наград</w:t>
            </w:r>
            <w:r w:rsidRPr="00524C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24C48" w:rsidRPr="00524C48" w:rsidRDefault="00524C48" w:rsidP="009D3B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1C16" w:rsidRPr="002A42A5" w:rsidTr="009D3BD2">
        <w:tc>
          <w:tcPr>
            <w:tcW w:w="1388" w:type="dxa"/>
            <w:shd w:val="clear" w:color="auto" w:fill="auto"/>
          </w:tcPr>
          <w:p w:rsidR="007B1C16" w:rsidRPr="00524C48" w:rsidRDefault="00524C48" w:rsidP="004F772F">
            <w:pPr>
              <w:rPr>
                <w:rFonts w:ascii="Arial" w:hAnsi="Arial" w:cs="Arial"/>
                <w:sz w:val="20"/>
                <w:szCs w:val="20"/>
              </w:rPr>
            </w:pPr>
            <w:r w:rsidRPr="00524C48">
              <w:rPr>
                <w:rFonts w:ascii="Arial" w:hAnsi="Arial" w:cs="Arial"/>
                <w:sz w:val="20"/>
                <w:szCs w:val="20"/>
              </w:rPr>
              <w:t>14.00-17.00</w:t>
            </w:r>
          </w:p>
        </w:tc>
        <w:tc>
          <w:tcPr>
            <w:tcW w:w="236" w:type="dxa"/>
            <w:shd w:val="clear" w:color="auto" w:fill="auto"/>
          </w:tcPr>
          <w:p w:rsidR="007B1C16" w:rsidRPr="00524C48" w:rsidRDefault="007B1C16" w:rsidP="009D3BD2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79" w:type="dxa"/>
            <w:shd w:val="clear" w:color="auto" w:fill="auto"/>
          </w:tcPr>
          <w:p w:rsidR="006D0785" w:rsidRPr="00524C48" w:rsidRDefault="00524C48" w:rsidP="006D0785">
            <w:pPr>
              <w:pStyle w:val="a4"/>
              <w:snapToGrid w:val="0"/>
              <w:spacing w:afterLines="20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524C48">
              <w:rPr>
                <w:rFonts w:ascii="Arial" w:hAnsi="Arial" w:cs="Arial"/>
                <w:b/>
                <w:sz w:val="20"/>
                <w:szCs w:val="20"/>
              </w:rPr>
              <w:t>Работа выставки:</w:t>
            </w:r>
            <w:r w:rsidRPr="00524C48">
              <w:rPr>
                <w:rFonts w:ascii="Arial" w:hAnsi="Arial" w:cs="Arial"/>
                <w:sz w:val="20"/>
                <w:szCs w:val="20"/>
              </w:rPr>
              <w:t xml:space="preserve"> индивидуальные интервью участников</w:t>
            </w:r>
            <w:r w:rsidR="006D07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785">
              <w:rPr>
                <w:rFonts w:ascii="Arial" w:hAnsi="Arial" w:cs="Arial"/>
                <w:bCs/>
                <w:sz w:val="20"/>
                <w:szCs w:val="20"/>
              </w:rPr>
              <w:t xml:space="preserve">(Выставочный зал МГТУ им. Н.Э. Баумана)  </w:t>
            </w:r>
          </w:p>
          <w:p w:rsidR="00524C48" w:rsidRPr="00524C48" w:rsidRDefault="00524C48" w:rsidP="00524C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1C16" w:rsidRPr="002A42A5" w:rsidTr="009D3BD2">
        <w:tc>
          <w:tcPr>
            <w:tcW w:w="1388" w:type="dxa"/>
            <w:shd w:val="clear" w:color="auto" w:fill="auto"/>
          </w:tcPr>
          <w:p w:rsidR="007B1C16" w:rsidRPr="00524C48" w:rsidRDefault="00524C48" w:rsidP="004F77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4C48"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36" w:type="dxa"/>
            <w:shd w:val="clear" w:color="auto" w:fill="auto"/>
          </w:tcPr>
          <w:p w:rsidR="007B1C16" w:rsidRPr="00524C48" w:rsidRDefault="007B1C16" w:rsidP="009D3BD2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79" w:type="dxa"/>
            <w:shd w:val="clear" w:color="auto" w:fill="auto"/>
          </w:tcPr>
          <w:p w:rsidR="007B1C16" w:rsidRPr="00524C48" w:rsidRDefault="00524C48" w:rsidP="009D3B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4C48">
              <w:rPr>
                <w:rFonts w:ascii="Arial" w:hAnsi="Arial" w:cs="Arial"/>
                <w:sz w:val="20"/>
                <w:szCs w:val="20"/>
              </w:rPr>
              <w:t>Участники выставки разбирают выставочные экспозиции</w:t>
            </w:r>
          </w:p>
          <w:p w:rsidR="007B1C16" w:rsidRPr="00524C48" w:rsidRDefault="007B1C16" w:rsidP="009D3B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1C16" w:rsidRPr="00524C48" w:rsidTr="009D3BD2">
        <w:tc>
          <w:tcPr>
            <w:tcW w:w="1388" w:type="dxa"/>
            <w:shd w:val="clear" w:color="auto" w:fill="auto"/>
          </w:tcPr>
          <w:p w:rsidR="007B1C16" w:rsidRPr="00524C48" w:rsidRDefault="00524C48" w:rsidP="004F772F">
            <w:pPr>
              <w:rPr>
                <w:rFonts w:ascii="Arial" w:hAnsi="Arial" w:cs="Arial"/>
                <w:sz w:val="20"/>
                <w:szCs w:val="20"/>
              </w:rPr>
            </w:pPr>
            <w:r w:rsidRPr="00524C48">
              <w:rPr>
                <w:rFonts w:ascii="Arial" w:hAnsi="Arial" w:cs="Arial"/>
                <w:sz w:val="20"/>
                <w:szCs w:val="20"/>
              </w:rPr>
              <w:t>17.30-19.00</w:t>
            </w:r>
          </w:p>
        </w:tc>
        <w:tc>
          <w:tcPr>
            <w:tcW w:w="236" w:type="dxa"/>
            <w:shd w:val="clear" w:color="auto" w:fill="auto"/>
          </w:tcPr>
          <w:p w:rsidR="007B1C16" w:rsidRPr="00524C48" w:rsidRDefault="007B1C16" w:rsidP="009D3BD2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79" w:type="dxa"/>
            <w:shd w:val="clear" w:color="auto" w:fill="auto"/>
          </w:tcPr>
          <w:p w:rsidR="007B1C16" w:rsidRPr="00524C48" w:rsidRDefault="00524C48" w:rsidP="00524C48">
            <w:pPr>
              <w:rPr>
                <w:rFonts w:ascii="Arial" w:hAnsi="Arial" w:cs="Arial"/>
                <w:sz w:val="20"/>
                <w:szCs w:val="20"/>
              </w:rPr>
            </w:pPr>
            <w:r w:rsidRPr="00BB7FB0">
              <w:rPr>
                <w:rFonts w:ascii="Arial" w:hAnsi="Arial" w:cs="Arial"/>
                <w:b/>
                <w:bCs/>
                <w:sz w:val="20"/>
                <w:szCs w:val="20"/>
              </w:rPr>
              <w:t>Работа жюри выставки</w:t>
            </w:r>
            <w:r w:rsidRPr="00524C48">
              <w:rPr>
                <w:rFonts w:ascii="Arial" w:hAnsi="Arial" w:cs="Arial"/>
                <w:sz w:val="20"/>
                <w:szCs w:val="20"/>
              </w:rPr>
              <w:t>: присуждение наград</w:t>
            </w:r>
          </w:p>
          <w:p w:rsidR="00524C48" w:rsidRDefault="00524C48" w:rsidP="00524C48">
            <w:pPr>
              <w:rPr>
                <w:rFonts w:ascii="Arial" w:hAnsi="Arial" w:cs="Arial"/>
                <w:sz w:val="20"/>
                <w:szCs w:val="20"/>
              </w:rPr>
            </w:pPr>
          </w:p>
          <w:p w:rsidR="00524C48" w:rsidRPr="00524C48" w:rsidRDefault="00524C48" w:rsidP="00524C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48" w:rsidRPr="00EE2D2C" w:rsidTr="009D3BD2">
        <w:trPr>
          <w:cantSplit/>
        </w:trPr>
        <w:tc>
          <w:tcPr>
            <w:tcW w:w="10103" w:type="dxa"/>
            <w:gridSpan w:val="3"/>
          </w:tcPr>
          <w:p w:rsidR="00BB7FB0" w:rsidRPr="007D0309" w:rsidRDefault="00524C48" w:rsidP="00524C4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24C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22 октября, среда</w:t>
            </w:r>
          </w:p>
        </w:tc>
      </w:tr>
      <w:tr w:rsidR="007D0309" w:rsidRPr="002A42A5" w:rsidTr="009D3BD2">
        <w:tc>
          <w:tcPr>
            <w:tcW w:w="1388" w:type="dxa"/>
            <w:shd w:val="clear" w:color="auto" w:fill="auto"/>
          </w:tcPr>
          <w:p w:rsidR="007D0309" w:rsidRPr="00524C48" w:rsidRDefault="007D0309" w:rsidP="001A3CFD">
            <w:pPr>
              <w:pStyle w:val="a4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59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46597">
              <w:rPr>
                <w:rFonts w:ascii="Arial" w:hAnsi="Arial" w:cs="Arial"/>
                <w:sz w:val="20"/>
                <w:szCs w:val="20"/>
              </w:rPr>
              <w:t>.00-1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24C4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36" w:type="dxa"/>
            <w:shd w:val="clear" w:color="auto" w:fill="auto"/>
          </w:tcPr>
          <w:p w:rsidR="007D0309" w:rsidRPr="00524C48" w:rsidRDefault="007D0309" w:rsidP="001A3C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79" w:type="dxa"/>
            <w:shd w:val="clear" w:color="auto" w:fill="auto"/>
          </w:tcPr>
          <w:p w:rsidR="007D0309" w:rsidRDefault="007D0309" w:rsidP="001A3CFD">
            <w:pPr>
              <w:pStyle w:val="a4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061D">
              <w:rPr>
                <w:rFonts w:ascii="Arial" w:hAnsi="Arial" w:cs="Arial"/>
                <w:b/>
                <w:sz w:val="20"/>
                <w:szCs w:val="20"/>
              </w:rPr>
              <w:t>Научно-познавательные мероприятия</w:t>
            </w:r>
            <w:r w:rsidRPr="00524C48">
              <w:rPr>
                <w:rFonts w:ascii="Arial" w:hAnsi="Arial" w:cs="Arial"/>
                <w:sz w:val="20"/>
                <w:szCs w:val="20"/>
              </w:rPr>
              <w:t xml:space="preserve"> (по расписанию)</w:t>
            </w:r>
          </w:p>
          <w:p w:rsidR="001A3CFD" w:rsidRPr="00524C48" w:rsidRDefault="001A3CFD" w:rsidP="001A3CFD">
            <w:pPr>
              <w:pStyle w:val="a4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C48" w:rsidRPr="002A42A5" w:rsidTr="009D3BD2">
        <w:tc>
          <w:tcPr>
            <w:tcW w:w="1388" w:type="dxa"/>
            <w:shd w:val="clear" w:color="auto" w:fill="auto"/>
          </w:tcPr>
          <w:p w:rsidR="00524C48" w:rsidRPr="00524C48" w:rsidRDefault="00524C48" w:rsidP="001A3CFD">
            <w:pPr>
              <w:pStyle w:val="a4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597">
              <w:rPr>
                <w:rFonts w:ascii="Arial" w:hAnsi="Arial" w:cs="Arial"/>
                <w:sz w:val="20"/>
                <w:szCs w:val="20"/>
              </w:rPr>
              <w:t>14.</w:t>
            </w:r>
            <w:r w:rsidR="00BB7FB0" w:rsidRPr="00246597">
              <w:rPr>
                <w:rFonts w:ascii="Arial" w:hAnsi="Arial" w:cs="Arial"/>
                <w:sz w:val="20"/>
                <w:szCs w:val="20"/>
              </w:rPr>
              <w:t>00</w:t>
            </w:r>
            <w:r w:rsidRPr="00246597">
              <w:rPr>
                <w:rFonts w:ascii="Arial" w:hAnsi="Arial" w:cs="Arial"/>
                <w:sz w:val="20"/>
                <w:szCs w:val="20"/>
              </w:rPr>
              <w:t>-16</w:t>
            </w:r>
            <w:r w:rsidRPr="00524C4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36" w:type="dxa"/>
            <w:shd w:val="clear" w:color="auto" w:fill="auto"/>
          </w:tcPr>
          <w:p w:rsidR="00524C48" w:rsidRPr="00524C48" w:rsidRDefault="00524C48" w:rsidP="001A3C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79" w:type="dxa"/>
            <w:shd w:val="clear" w:color="auto" w:fill="auto"/>
          </w:tcPr>
          <w:p w:rsidR="00524C48" w:rsidRPr="00524C48" w:rsidRDefault="00524C48" w:rsidP="001A3CFD">
            <w:pPr>
              <w:pStyle w:val="a4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4C48">
              <w:rPr>
                <w:rFonts w:ascii="Arial" w:hAnsi="Arial" w:cs="Arial"/>
                <w:b/>
                <w:sz w:val="20"/>
                <w:szCs w:val="20"/>
              </w:rPr>
              <w:t>Церемонии награждения</w:t>
            </w:r>
            <w:r w:rsidRPr="00524C48">
              <w:rPr>
                <w:rFonts w:ascii="Arial" w:hAnsi="Arial" w:cs="Arial"/>
                <w:sz w:val="20"/>
                <w:szCs w:val="20"/>
              </w:rPr>
              <w:t xml:space="preserve"> на секциях и для участников научно-технологической выставки: подведение итогов и вручение наград</w:t>
            </w:r>
            <w:r w:rsidR="00E06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616F" w:rsidRPr="00524C48">
              <w:rPr>
                <w:rFonts w:ascii="Arial" w:hAnsi="Arial" w:cs="Arial"/>
                <w:sz w:val="20"/>
                <w:szCs w:val="20"/>
              </w:rPr>
              <w:t>(по расписанию)</w:t>
            </w:r>
          </w:p>
        </w:tc>
      </w:tr>
    </w:tbl>
    <w:p w:rsidR="00BC5434" w:rsidRDefault="00BC5434"/>
    <w:sectPr w:rsidR="00BC543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D3" w:rsidRDefault="00DD42D3" w:rsidP="00E0616F">
      <w:r>
        <w:separator/>
      </w:r>
    </w:p>
  </w:endnote>
  <w:endnote w:type="continuationSeparator" w:id="0">
    <w:p w:rsidR="00DD42D3" w:rsidRDefault="00DD42D3" w:rsidP="00E0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Unicode Chianti">
    <w:altName w:val="Lucida Sans Unicode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D3" w:rsidRDefault="00DD42D3" w:rsidP="00E0616F">
      <w:r>
        <w:separator/>
      </w:r>
    </w:p>
  </w:footnote>
  <w:footnote w:type="continuationSeparator" w:id="0">
    <w:p w:rsidR="00DD42D3" w:rsidRDefault="00DD42D3" w:rsidP="00E06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6F" w:rsidRDefault="00E0616F">
    <w:pPr>
      <w:pStyle w:val="a6"/>
    </w:pPr>
  </w:p>
  <w:tbl>
    <w:tblPr>
      <w:tblW w:w="9394" w:type="dxa"/>
      <w:tblInd w:w="-72" w:type="dxa"/>
      <w:tblLayout w:type="fixed"/>
      <w:tblLook w:val="01E0" w:firstRow="1" w:lastRow="1" w:firstColumn="1" w:lastColumn="1" w:noHBand="0" w:noVBand="0"/>
    </w:tblPr>
    <w:tblGrid>
      <w:gridCol w:w="1080"/>
      <w:gridCol w:w="8314"/>
    </w:tblGrid>
    <w:tr w:rsidR="00E0616F" w:rsidRPr="00814987" w:rsidTr="009D3BD2">
      <w:trPr>
        <w:trHeight w:val="431"/>
      </w:trPr>
      <w:tc>
        <w:tcPr>
          <w:tcW w:w="1080" w:type="dxa"/>
          <w:tcBorders>
            <w:bottom w:val="threeDEngrave" w:sz="6" w:space="0" w:color="auto"/>
          </w:tcBorders>
        </w:tcPr>
        <w:p w:rsidR="00E0616F" w:rsidRPr="00814987" w:rsidRDefault="00DD42D3" w:rsidP="009D3BD2">
          <w:pPr>
            <w:jc w:val="center"/>
            <w:rPr>
              <w:rFonts w:ascii="Arial Narrow" w:hAnsi="Arial Narrow"/>
              <w:color w:val="000000"/>
              <w:szCs w:val="80"/>
              <w:lang w:val="en-US"/>
            </w:rPr>
          </w:pPr>
          <w:r w:rsidRPr="00814987">
            <w:rPr>
              <w:rFonts w:ascii="Peterburg" w:hAnsi="Peterburg"/>
              <w:b/>
              <w:caps/>
              <w:noProof/>
              <w:color w:val="000000"/>
              <w:sz w:val="28"/>
            </w:rPr>
            <w:object w:dxaOrig="616" w:dyaOrig="6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30.8pt;height:32.3pt;mso-width-percent:0;mso-height-percent:0;mso-width-percent:0;mso-height-percent:0" o:ole="" fillcolor="window">
                <v:imagedata r:id="rId1" o:title=""/>
              </v:shape>
              <o:OLEObject Type="Embed" ProgID="Word.Picture.8" ShapeID="_x0000_i1025" DrawAspect="Content" ObjectID="_1792914620" r:id="rId2"/>
            </w:object>
          </w:r>
        </w:p>
      </w:tc>
      <w:tc>
        <w:tcPr>
          <w:tcW w:w="8314" w:type="dxa"/>
          <w:tcBorders>
            <w:bottom w:val="threeDEngrave" w:sz="6" w:space="0" w:color="auto"/>
          </w:tcBorders>
        </w:tcPr>
        <w:p w:rsidR="00E0616F" w:rsidRDefault="00E0616F" w:rsidP="009D3BD2">
          <w:pPr>
            <w:jc w:val="center"/>
            <w:rPr>
              <w:rFonts w:ascii="Arial" w:hAnsi="Arial" w:cs="Arial"/>
              <w:b/>
              <w:sz w:val="20"/>
            </w:rPr>
          </w:pPr>
          <w:r w:rsidRPr="00911B78">
            <w:rPr>
              <w:rFonts w:ascii="+Unicode Chianti" w:hAnsi="+Unicode Chianti"/>
              <w:b/>
              <w:color w:val="000000"/>
              <w:spacing w:val="24"/>
              <w:sz w:val="20"/>
            </w:rPr>
            <w:t xml:space="preserve"> </w:t>
          </w:r>
          <w:r w:rsidRPr="00A2753D">
            <w:rPr>
              <w:rFonts w:ascii="Arial" w:hAnsi="Arial" w:cs="Arial"/>
              <w:b/>
              <w:sz w:val="20"/>
            </w:rPr>
            <w:t xml:space="preserve">Национальное соревнование юных исследователей и разработчиков </w:t>
          </w:r>
        </w:p>
        <w:p w:rsidR="00E0616F" w:rsidRPr="0094771C" w:rsidRDefault="00E0616F" w:rsidP="009D3BD2">
          <w:pPr>
            <w:jc w:val="center"/>
            <w:rPr>
              <w:rFonts w:ascii="Arial" w:hAnsi="Arial" w:cs="Arial"/>
              <w:b/>
              <w:sz w:val="20"/>
              <w:szCs w:val="28"/>
            </w:rPr>
          </w:pPr>
          <w:r w:rsidRPr="0094771C">
            <w:rPr>
              <w:rFonts w:ascii="Arial" w:hAnsi="Arial" w:cs="Arial"/>
              <w:b/>
              <w:sz w:val="20"/>
              <w:szCs w:val="28"/>
            </w:rPr>
            <w:t xml:space="preserve"> «Шаг в  будущее, Юниор»</w:t>
          </w:r>
        </w:p>
        <w:p w:rsidR="00E0616F" w:rsidRPr="00911B78" w:rsidRDefault="00E0616F" w:rsidP="009D3BD2">
          <w:pPr>
            <w:spacing w:after="120"/>
            <w:jc w:val="center"/>
            <w:rPr>
              <w:iCs/>
            </w:rPr>
          </w:pPr>
          <w:r>
            <w:rPr>
              <w:rFonts w:ascii="Arial" w:hAnsi="Arial" w:cs="Arial"/>
              <w:iCs/>
              <w:sz w:val="18"/>
            </w:rPr>
            <w:t xml:space="preserve">г. Москва - </w:t>
          </w:r>
          <w:proofErr w:type="spellStart"/>
          <w:r>
            <w:rPr>
              <w:rFonts w:ascii="Arial" w:hAnsi="Arial" w:cs="Arial"/>
              <w:iCs/>
              <w:sz w:val="18"/>
            </w:rPr>
            <w:t>наукоград</w:t>
          </w:r>
          <w:proofErr w:type="spellEnd"/>
          <w:r>
            <w:rPr>
              <w:rFonts w:ascii="Arial" w:hAnsi="Arial" w:cs="Arial"/>
              <w:iCs/>
              <w:sz w:val="18"/>
            </w:rPr>
            <w:t xml:space="preserve"> Реутов, 20-22 октября 2025</w:t>
          </w:r>
          <w:r w:rsidRPr="0094771C">
            <w:rPr>
              <w:rFonts w:ascii="Arial" w:hAnsi="Arial" w:cs="Arial"/>
              <w:iCs/>
              <w:sz w:val="18"/>
            </w:rPr>
            <w:t xml:space="preserve"> г</w:t>
          </w:r>
          <w:r>
            <w:rPr>
              <w:rFonts w:ascii="Arial" w:hAnsi="Arial" w:cs="Arial"/>
              <w:iCs/>
              <w:sz w:val="18"/>
            </w:rPr>
            <w:t>.</w:t>
          </w:r>
        </w:p>
      </w:tc>
    </w:tr>
  </w:tbl>
  <w:p w:rsidR="00E0616F" w:rsidRDefault="00E0616F">
    <w:pPr>
      <w:pStyle w:val="a6"/>
    </w:pPr>
  </w:p>
  <w:p w:rsidR="00E0616F" w:rsidRDefault="00E061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DA2"/>
    <w:multiLevelType w:val="hybridMultilevel"/>
    <w:tmpl w:val="A61C23BE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>
    <w:nsid w:val="6DFE73AE"/>
    <w:multiLevelType w:val="hybridMultilevel"/>
    <w:tmpl w:val="732E3BC2"/>
    <w:lvl w:ilvl="0" w:tplc="C0668102">
      <w:start w:val="1"/>
      <w:numFmt w:val="bullet"/>
      <w:lvlText w:val="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16"/>
    <w:rsid w:val="000951A8"/>
    <w:rsid w:val="000B1786"/>
    <w:rsid w:val="001A3CFD"/>
    <w:rsid w:val="00246597"/>
    <w:rsid w:val="00390BC3"/>
    <w:rsid w:val="0045187A"/>
    <w:rsid w:val="00480D59"/>
    <w:rsid w:val="004F772F"/>
    <w:rsid w:val="00524C48"/>
    <w:rsid w:val="0064222C"/>
    <w:rsid w:val="006D0785"/>
    <w:rsid w:val="007B1C16"/>
    <w:rsid w:val="007C061D"/>
    <w:rsid w:val="007D0309"/>
    <w:rsid w:val="007E29F4"/>
    <w:rsid w:val="008D6E30"/>
    <w:rsid w:val="00BB7FB0"/>
    <w:rsid w:val="00BC5434"/>
    <w:rsid w:val="00CA3B23"/>
    <w:rsid w:val="00DD42D3"/>
    <w:rsid w:val="00E0616F"/>
    <w:rsid w:val="00FB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B1C16"/>
    <w:pPr>
      <w:keepNext/>
      <w:outlineLvl w:val="5"/>
    </w:pPr>
    <w:rPr>
      <w:rFonts w:ascii="Franklin Gothic Book" w:hAnsi="Franklin Gothic Book"/>
      <w:b/>
      <w:bCs/>
      <w:sz w:val="18"/>
      <w:lang w:val="x-none" w:eastAsia="x-none"/>
    </w:rPr>
  </w:style>
  <w:style w:type="paragraph" w:styleId="7">
    <w:name w:val="heading 7"/>
    <w:basedOn w:val="a"/>
    <w:next w:val="a"/>
    <w:link w:val="70"/>
    <w:qFormat/>
    <w:rsid w:val="007B1C16"/>
    <w:pPr>
      <w:keepNext/>
      <w:jc w:val="right"/>
      <w:outlineLvl w:val="6"/>
    </w:pPr>
    <w:rPr>
      <w:rFonts w:ascii="Franklin Gothic Book" w:hAnsi="Franklin Gothic Book"/>
      <w:b/>
      <w:bCs/>
      <w:cap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B1C16"/>
    <w:rPr>
      <w:rFonts w:ascii="Franklin Gothic Book" w:eastAsia="Times New Roman" w:hAnsi="Franklin Gothic Book" w:cs="Times New Roman"/>
      <w:b/>
      <w:bCs/>
      <w:sz w:val="1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7B1C16"/>
    <w:rPr>
      <w:rFonts w:ascii="Franklin Gothic Book" w:eastAsia="Times New Roman" w:hAnsi="Franklin Gothic Book" w:cs="Times New Roman"/>
      <w:b/>
      <w:bCs/>
      <w:caps/>
      <w:sz w:val="24"/>
      <w:szCs w:val="24"/>
      <w:lang w:val="en-GB" w:eastAsia="ru-RU"/>
    </w:rPr>
  </w:style>
  <w:style w:type="character" w:styleId="a3">
    <w:name w:val="Hyperlink"/>
    <w:rsid w:val="007B1C16"/>
    <w:rPr>
      <w:color w:val="0000FF"/>
      <w:u w:val="single"/>
    </w:rPr>
  </w:style>
  <w:style w:type="paragraph" w:customStyle="1" w:styleId="a4">
    <w:name w:val="Содержимое таблицы"/>
    <w:basedOn w:val="a"/>
    <w:rsid w:val="007B1C1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5">
    <w:name w:val="List Paragraph"/>
    <w:basedOn w:val="a"/>
    <w:uiPriority w:val="34"/>
    <w:qFormat/>
    <w:rsid w:val="00FB4F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61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6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61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6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61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61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B1C16"/>
    <w:pPr>
      <w:keepNext/>
      <w:outlineLvl w:val="5"/>
    </w:pPr>
    <w:rPr>
      <w:rFonts w:ascii="Franklin Gothic Book" w:hAnsi="Franklin Gothic Book"/>
      <w:b/>
      <w:bCs/>
      <w:sz w:val="18"/>
      <w:lang w:val="x-none" w:eastAsia="x-none"/>
    </w:rPr>
  </w:style>
  <w:style w:type="paragraph" w:styleId="7">
    <w:name w:val="heading 7"/>
    <w:basedOn w:val="a"/>
    <w:next w:val="a"/>
    <w:link w:val="70"/>
    <w:qFormat/>
    <w:rsid w:val="007B1C16"/>
    <w:pPr>
      <w:keepNext/>
      <w:jc w:val="right"/>
      <w:outlineLvl w:val="6"/>
    </w:pPr>
    <w:rPr>
      <w:rFonts w:ascii="Franklin Gothic Book" w:hAnsi="Franklin Gothic Book"/>
      <w:b/>
      <w:bCs/>
      <w:cap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B1C16"/>
    <w:rPr>
      <w:rFonts w:ascii="Franklin Gothic Book" w:eastAsia="Times New Roman" w:hAnsi="Franklin Gothic Book" w:cs="Times New Roman"/>
      <w:b/>
      <w:bCs/>
      <w:sz w:val="1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7B1C16"/>
    <w:rPr>
      <w:rFonts w:ascii="Franklin Gothic Book" w:eastAsia="Times New Roman" w:hAnsi="Franklin Gothic Book" w:cs="Times New Roman"/>
      <w:b/>
      <w:bCs/>
      <w:caps/>
      <w:sz w:val="24"/>
      <w:szCs w:val="24"/>
      <w:lang w:val="en-GB" w:eastAsia="ru-RU"/>
    </w:rPr>
  </w:style>
  <w:style w:type="character" w:styleId="a3">
    <w:name w:val="Hyperlink"/>
    <w:rsid w:val="007B1C16"/>
    <w:rPr>
      <w:color w:val="0000FF"/>
      <w:u w:val="single"/>
    </w:rPr>
  </w:style>
  <w:style w:type="paragraph" w:customStyle="1" w:styleId="a4">
    <w:name w:val="Содержимое таблицы"/>
    <w:basedOn w:val="a"/>
    <w:rsid w:val="007B1C1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5">
    <w:name w:val="List Paragraph"/>
    <w:basedOn w:val="a"/>
    <w:uiPriority w:val="34"/>
    <w:qFormat/>
    <w:rsid w:val="00FB4F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61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6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61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6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61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61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ceum-reutov.school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dcterms:created xsi:type="dcterms:W3CDTF">2024-11-05T19:36:00Z</dcterms:created>
  <dcterms:modified xsi:type="dcterms:W3CDTF">2024-11-12T08:03:00Z</dcterms:modified>
</cp:coreProperties>
</file>